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65344B" w:rsidRPr="0065344B" w14:paraId="30025E06" w14:textId="77777777" w:rsidTr="005F7230">
        <w:trPr>
          <w:trHeight w:val="427"/>
        </w:trPr>
        <w:tc>
          <w:tcPr>
            <w:tcW w:w="9606" w:type="dxa"/>
            <w:vAlign w:val="center"/>
          </w:tcPr>
          <w:p w14:paraId="6F767F66" w14:textId="09B869B3" w:rsidR="0065344B" w:rsidRPr="0065344B" w:rsidRDefault="0065344B" w:rsidP="0065344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b/>
                <w:kern w:val="1"/>
                <w:lang w:eastAsia="ar-SA"/>
                <w14:ligatures w14:val="none"/>
              </w:rPr>
            </w:pPr>
            <w:r w:rsidRPr="0065344B">
              <w:rPr>
                <w:rFonts w:ascii="Arial" w:eastAsia="Lucida Sans Unicode" w:hAnsi="Arial" w:cs="Arial"/>
                <w:b/>
                <w:kern w:val="1"/>
                <w:lang w:eastAsia="ar-SA"/>
                <w14:ligatures w14:val="none"/>
              </w:rPr>
              <w:t xml:space="preserve">ZAŁĄCZNIK NR </w:t>
            </w:r>
            <w:r w:rsidR="00744323">
              <w:rPr>
                <w:rFonts w:ascii="Arial" w:eastAsia="Lucida Sans Unicode" w:hAnsi="Arial" w:cs="Arial"/>
                <w:b/>
                <w:kern w:val="1"/>
                <w:lang w:eastAsia="ar-SA"/>
                <w14:ligatures w14:val="none"/>
              </w:rPr>
              <w:t>5</w:t>
            </w:r>
          </w:p>
        </w:tc>
      </w:tr>
      <w:tr w:rsidR="0065344B" w:rsidRPr="0065344B" w14:paraId="08A68F58" w14:textId="77777777" w:rsidTr="005F7230">
        <w:trPr>
          <w:trHeight w:val="405"/>
        </w:trPr>
        <w:tc>
          <w:tcPr>
            <w:tcW w:w="9606" w:type="dxa"/>
            <w:vAlign w:val="center"/>
          </w:tcPr>
          <w:p w14:paraId="65DDCA4B" w14:textId="77777777" w:rsidR="0065344B" w:rsidRPr="0065344B" w:rsidRDefault="0065344B" w:rsidP="006534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65344B"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OŚWIADCZENIA PODMIOTU UDOSTĘPNIAJĄCEGO ZASOBY DOTYCZĄCE PRZESŁANEK </w:t>
            </w:r>
            <w:r w:rsidRPr="004656E9">
              <w:rPr>
                <w:rFonts w:ascii="Arial" w:eastAsia="Calibri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WYKLUCZENIA Z ART. 5K ROZPORZĄDZENIA 833/2014 ORAZ ART. 7 UST. 1 USTAWY O SZCZEGÓLNYCH ROZWIĄZANIACH W ZAKRESIE PRZECIWDZIAŁANIA WSPIERANIU AGRESJI NA UKRAINĘ ORAZ SŁUŻĄCYCH OCHRONIE BEZPIECZEŃSTWA NARODOWEGO</w:t>
            </w:r>
          </w:p>
        </w:tc>
      </w:tr>
    </w:tbl>
    <w:p w14:paraId="78D5CC40" w14:textId="77777777" w:rsidR="0065344B" w:rsidRPr="0065344B" w:rsidRDefault="0065344B" w:rsidP="0065344B">
      <w:pPr>
        <w:suppressAutoHyphens/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3D09B6AD" w14:textId="77777777" w:rsidR="0065344B" w:rsidRPr="0065344B" w:rsidRDefault="0065344B" w:rsidP="0065344B">
      <w:pPr>
        <w:suppressAutoHyphens/>
        <w:spacing w:after="0" w:line="240" w:lineRule="auto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</w:p>
    <w:p w14:paraId="38B1D567" w14:textId="77777777" w:rsidR="0065344B" w:rsidRPr="0065344B" w:rsidRDefault="0065344B" w:rsidP="0065344B">
      <w:pPr>
        <w:suppressAutoHyphens/>
        <w:spacing w:after="120" w:line="36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</w:pPr>
      <w:r w:rsidRPr="0065344B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  <w:t xml:space="preserve">Oświadczenia podmiotu udostępniającego zasoby </w:t>
      </w:r>
    </w:p>
    <w:p w14:paraId="19549FFF" w14:textId="77777777" w:rsidR="0065344B" w:rsidRPr="0065344B" w:rsidRDefault="0065344B" w:rsidP="0065344B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caps/>
          <w:kern w:val="1"/>
          <w:sz w:val="20"/>
          <w:szCs w:val="20"/>
          <w:u w:val="single"/>
          <w:lang w:eastAsia="ar-SA"/>
          <w14:ligatures w14:val="none"/>
        </w:rPr>
      </w:pPr>
      <w:r w:rsidRPr="0065344B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  <w:t xml:space="preserve">DOTYCZĄCE PRZESŁANEK WYKLUCZENIA Z ART. 5K ROZPORZĄDZENIA 833/2014 ORAZ ART. 7 UST. 1 USTAWY </w:t>
      </w:r>
      <w:r w:rsidRPr="0065344B">
        <w:rPr>
          <w:rFonts w:ascii="Arial" w:eastAsia="Times New Roman" w:hAnsi="Arial" w:cs="Arial"/>
          <w:b/>
          <w:caps/>
          <w:kern w:val="1"/>
          <w:sz w:val="20"/>
          <w:szCs w:val="20"/>
          <w:u w:val="single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5E8AA95D" w14:textId="77777777" w:rsidR="0065344B" w:rsidRPr="0065344B" w:rsidRDefault="0065344B" w:rsidP="0065344B">
      <w:pPr>
        <w:suppressAutoHyphens/>
        <w:spacing w:before="120" w:after="0" w:line="36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  <w14:ligatures w14:val="none"/>
        </w:rPr>
      </w:pPr>
      <w:r w:rsidRPr="0065344B"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  <w:t>składane na podstawie art. 125 ust. 5 ustawy Pzp</w:t>
      </w:r>
    </w:p>
    <w:tbl>
      <w:tblPr>
        <w:tblW w:w="9360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90"/>
        <w:gridCol w:w="5870"/>
      </w:tblGrid>
      <w:tr w:rsidR="0065344B" w:rsidRPr="0065344B" w14:paraId="6C209B07" w14:textId="77777777" w:rsidTr="005F7230">
        <w:tc>
          <w:tcPr>
            <w:tcW w:w="3490" w:type="dxa"/>
            <w:vAlign w:val="center"/>
          </w:tcPr>
          <w:p w14:paraId="089049AD" w14:textId="77777777" w:rsidR="0065344B" w:rsidRPr="0065344B" w:rsidRDefault="0065344B" w:rsidP="0065344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1"/>
                <w:lang w:eastAsia="ar-SA"/>
                <w14:ligatures w14:val="none"/>
              </w:rPr>
            </w:pPr>
            <w:r w:rsidRPr="0065344B">
              <w:rPr>
                <w:rFonts w:ascii="Arial" w:eastAsia="Times New Roman" w:hAnsi="Arial" w:cs="Arial"/>
                <w:b/>
                <w:bCs/>
                <w:kern w:val="1"/>
                <w:lang w:eastAsia="ar-SA"/>
                <w14:ligatures w14:val="none"/>
              </w:rPr>
              <w:t>NAZWA PODMIOTU UDOSTĘPNIAJĄCEGO ZASOBY:</w:t>
            </w:r>
          </w:p>
        </w:tc>
        <w:tc>
          <w:tcPr>
            <w:tcW w:w="5870" w:type="dxa"/>
            <w:vAlign w:val="bottom"/>
          </w:tcPr>
          <w:p w14:paraId="2267331D" w14:textId="77777777" w:rsidR="0065344B" w:rsidRPr="0065344B" w:rsidRDefault="0065344B" w:rsidP="0065344B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lang w:eastAsia="ar-SA"/>
                <w14:ligatures w14:val="none"/>
              </w:rPr>
            </w:pPr>
            <w:r w:rsidRPr="0065344B">
              <w:rPr>
                <w:rFonts w:ascii="Arial" w:eastAsia="Times New Roman" w:hAnsi="Arial" w:cs="Arial"/>
                <w:kern w:val="1"/>
                <w:lang w:eastAsia="ar-SA"/>
                <w14:ligatures w14:val="none"/>
              </w:rPr>
              <w:t>………………………………………………………………</w:t>
            </w:r>
          </w:p>
        </w:tc>
      </w:tr>
      <w:tr w:rsidR="0065344B" w:rsidRPr="0065344B" w14:paraId="160BD83A" w14:textId="77777777" w:rsidTr="005F7230">
        <w:tc>
          <w:tcPr>
            <w:tcW w:w="3490" w:type="dxa"/>
            <w:vAlign w:val="center"/>
          </w:tcPr>
          <w:p w14:paraId="39E83DED" w14:textId="77777777" w:rsidR="0065344B" w:rsidRPr="0065344B" w:rsidRDefault="0065344B" w:rsidP="0065344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kern w:val="1"/>
                <w:lang w:eastAsia="ar-SA"/>
                <w14:ligatures w14:val="none"/>
              </w:rPr>
            </w:pPr>
            <w:r w:rsidRPr="0065344B">
              <w:rPr>
                <w:rFonts w:ascii="Arial" w:eastAsia="Times New Roman" w:hAnsi="Arial" w:cs="Arial"/>
                <w:b/>
                <w:bCs/>
                <w:color w:val="000000"/>
                <w:kern w:val="1"/>
                <w:lang w:eastAsia="ar-SA"/>
                <w14:ligatures w14:val="none"/>
              </w:rPr>
              <w:t>Adres/siedziba Wykonawcy:</w:t>
            </w:r>
          </w:p>
        </w:tc>
        <w:tc>
          <w:tcPr>
            <w:tcW w:w="5870" w:type="dxa"/>
            <w:vAlign w:val="bottom"/>
          </w:tcPr>
          <w:p w14:paraId="1D9C739C" w14:textId="77777777" w:rsidR="0065344B" w:rsidRPr="0065344B" w:rsidRDefault="0065344B" w:rsidP="0065344B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lang w:eastAsia="ar-SA"/>
                <w14:ligatures w14:val="none"/>
              </w:rPr>
            </w:pPr>
            <w:r w:rsidRPr="0065344B">
              <w:rPr>
                <w:rFonts w:ascii="Arial" w:eastAsia="Times New Roman" w:hAnsi="Arial" w:cs="Arial"/>
                <w:kern w:val="1"/>
                <w:lang w:eastAsia="ar-SA"/>
                <w14:ligatures w14:val="none"/>
              </w:rPr>
              <w:t>………………………………………………………………</w:t>
            </w:r>
          </w:p>
        </w:tc>
      </w:tr>
      <w:tr w:rsidR="0065344B" w:rsidRPr="0065344B" w14:paraId="6F4FFB6F" w14:textId="77777777" w:rsidTr="005F7230">
        <w:tc>
          <w:tcPr>
            <w:tcW w:w="3490" w:type="dxa"/>
            <w:vAlign w:val="center"/>
          </w:tcPr>
          <w:p w14:paraId="5F72F785" w14:textId="77777777" w:rsidR="0065344B" w:rsidRPr="0065344B" w:rsidRDefault="0065344B" w:rsidP="0065344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1"/>
                <w:lang w:eastAsia="ar-SA"/>
                <w14:ligatures w14:val="none"/>
              </w:rPr>
            </w:pPr>
            <w:r w:rsidRPr="0065344B">
              <w:rPr>
                <w:rFonts w:ascii="Arial" w:eastAsia="TimesNewRomanPSMT" w:hAnsi="Arial" w:cs="Arial"/>
                <w:b/>
                <w:bCs/>
                <w:kern w:val="1"/>
                <w:lang w:eastAsia="pl-PL" w:bidi="pl-PL"/>
                <w14:ligatures w14:val="none"/>
              </w:rPr>
              <w:t xml:space="preserve">NIP/REGON </w:t>
            </w:r>
            <w:r w:rsidRPr="0065344B">
              <w:rPr>
                <w:rFonts w:ascii="Arial" w:eastAsia="Times New Roman" w:hAnsi="Arial" w:cs="Arial"/>
                <w:b/>
                <w:bCs/>
                <w:color w:val="000000"/>
                <w:kern w:val="1"/>
                <w:lang w:eastAsia="ar-SA"/>
                <w14:ligatures w14:val="none"/>
              </w:rPr>
              <w:t>Wykonawcy:</w:t>
            </w:r>
          </w:p>
        </w:tc>
        <w:tc>
          <w:tcPr>
            <w:tcW w:w="5870" w:type="dxa"/>
            <w:vAlign w:val="bottom"/>
          </w:tcPr>
          <w:p w14:paraId="588E89F9" w14:textId="77777777" w:rsidR="0065344B" w:rsidRPr="0065344B" w:rsidRDefault="0065344B" w:rsidP="0065344B">
            <w:pPr>
              <w:suppressLineNumbers/>
              <w:suppressAutoHyphens/>
              <w:spacing w:after="0" w:line="240" w:lineRule="auto"/>
              <w:rPr>
                <w:rFonts w:ascii="Arial" w:eastAsia="Times New Roman" w:hAnsi="Arial" w:cs="Arial"/>
                <w:kern w:val="1"/>
                <w:lang w:eastAsia="ar-SA"/>
                <w14:ligatures w14:val="none"/>
              </w:rPr>
            </w:pPr>
            <w:r w:rsidRPr="0065344B">
              <w:rPr>
                <w:rFonts w:ascii="Arial" w:eastAsia="Times New Roman" w:hAnsi="Arial" w:cs="Arial"/>
                <w:kern w:val="1"/>
                <w:lang w:eastAsia="ar-SA"/>
                <w14:ligatures w14:val="none"/>
              </w:rPr>
              <w:t>………………………………………………………………</w:t>
            </w:r>
          </w:p>
        </w:tc>
      </w:tr>
    </w:tbl>
    <w:p w14:paraId="6A6DB354" w14:textId="77777777" w:rsidR="0065344B" w:rsidRPr="0065344B" w:rsidRDefault="0065344B" w:rsidP="0065344B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kern w:val="1"/>
          <w:u w:val="single"/>
          <w:lang w:eastAsia="ar-SA"/>
          <w14:ligatures w14:val="none"/>
        </w:rPr>
      </w:pPr>
    </w:p>
    <w:p w14:paraId="0D858DD6" w14:textId="77777777" w:rsidR="0065344B" w:rsidRPr="0065344B" w:rsidRDefault="0065344B" w:rsidP="0065344B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kern w:val="1"/>
          <w:u w:val="single"/>
          <w:lang w:eastAsia="ar-SA"/>
          <w14:ligatures w14:val="none"/>
        </w:rPr>
      </w:pPr>
    </w:p>
    <w:p w14:paraId="579F08EE" w14:textId="77777777" w:rsidR="0065344B" w:rsidRPr="0065344B" w:rsidRDefault="0065344B" w:rsidP="0065344B">
      <w:pPr>
        <w:suppressAutoHyphens/>
        <w:spacing w:after="0" w:line="240" w:lineRule="auto"/>
        <w:textAlignment w:val="baseline"/>
        <w:rPr>
          <w:rFonts w:ascii="Arial" w:eastAsia="Times New Roman" w:hAnsi="Arial" w:cs="Arial"/>
          <w:kern w:val="1"/>
          <w:u w:val="single"/>
          <w:lang w:eastAsia="ar-SA"/>
          <w14:ligatures w14:val="none"/>
        </w:rPr>
      </w:pPr>
      <w:r w:rsidRPr="0065344B">
        <w:rPr>
          <w:rFonts w:ascii="Arial" w:eastAsia="Times New Roman" w:hAnsi="Arial" w:cs="Arial"/>
          <w:kern w:val="1"/>
          <w:u w:val="single"/>
          <w:lang w:eastAsia="ar-SA"/>
          <w14:ligatures w14:val="none"/>
        </w:rPr>
        <w:t>reprezentowany przez:</w:t>
      </w:r>
      <w:r w:rsidRPr="0065344B">
        <w:rPr>
          <w:rFonts w:ascii="Arial" w:eastAsia="Times New Roman" w:hAnsi="Arial" w:cs="Arial"/>
          <w:kern w:val="1"/>
          <w:lang w:eastAsia="ar-SA"/>
          <w14:ligatures w14:val="none"/>
        </w:rPr>
        <w:t xml:space="preserve"> ………………………………………………………………………..</w:t>
      </w:r>
    </w:p>
    <w:p w14:paraId="0B268987" w14:textId="77777777" w:rsidR="0065344B" w:rsidRPr="0065344B" w:rsidRDefault="0065344B" w:rsidP="0065344B">
      <w:pPr>
        <w:suppressAutoHyphens/>
        <w:spacing w:after="0" w:line="240" w:lineRule="auto"/>
        <w:ind w:left="2124" w:firstLine="708"/>
        <w:textAlignment w:val="baseline"/>
        <w:rPr>
          <w:rFonts w:ascii="Arial" w:eastAsia="Times New Roman" w:hAnsi="Arial" w:cs="Arial"/>
          <w:i/>
          <w:kern w:val="1"/>
          <w:sz w:val="18"/>
          <w:szCs w:val="18"/>
          <w:lang w:eastAsia="ar-SA"/>
          <w14:ligatures w14:val="none"/>
        </w:rPr>
      </w:pPr>
      <w:r w:rsidRPr="0065344B">
        <w:rPr>
          <w:rFonts w:ascii="Arial" w:eastAsia="Times New Roman" w:hAnsi="Arial" w:cs="Arial"/>
          <w:i/>
          <w:kern w:val="1"/>
          <w:sz w:val="18"/>
          <w:szCs w:val="18"/>
          <w:lang w:eastAsia="ar-SA"/>
          <w14:ligatures w14:val="none"/>
        </w:rPr>
        <w:t>(imię, nazwisko, stanowisko/podstawa do reprezentacji)</w:t>
      </w:r>
    </w:p>
    <w:p w14:paraId="6076A535" w14:textId="77777777" w:rsidR="0065344B" w:rsidRPr="0065344B" w:rsidRDefault="0065344B" w:rsidP="0065344B">
      <w:pPr>
        <w:keepNext/>
        <w:widowControl w:val="0"/>
        <w:suppressAutoHyphens/>
        <w:snapToGrid w:val="0"/>
        <w:spacing w:after="0" w:line="240" w:lineRule="auto"/>
        <w:jc w:val="center"/>
        <w:rPr>
          <w:rFonts w:ascii="Arial" w:eastAsia="MS Mincho" w:hAnsi="Arial" w:cs="Arial"/>
          <w:b/>
          <w:bCs/>
          <w:kern w:val="1"/>
          <w:sz w:val="18"/>
          <w:szCs w:val="18"/>
          <w:lang w:eastAsia="ar-SA" w:bidi="pl-PL"/>
          <w14:ligatures w14:val="none"/>
        </w:rPr>
      </w:pPr>
      <w:r w:rsidRPr="0065344B">
        <w:rPr>
          <w:rFonts w:ascii="Arial" w:eastAsia="MS Mincho" w:hAnsi="Arial" w:cs="Arial"/>
          <w:kern w:val="1"/>
          <w:lang w:eastAsia="ar-SA"/>
          <w14:ligatures w14:val="none"/>
        </w:rPr>
        <w:t xml:space="preserve">W związku z prowadzonym przez Stalowowolskie Centrum Usług Wspólnych postępowaniem </w:t>
      </w:r>
    </w:p>
    <w:p w14:paraId="42ACBFB1" w14:textId="039188A0" w:rsidR="0065344B" w:rsidRPr="0065344B" w:rsidRDefault="0065344B" w:rsidP="0065344B">
      <w:pPr>
        <w:tabs>
          <w:tab w:val="left" w:pos="426"/>
        </w:tabs>
        <w:suppressAutoHyphens/>
        <w:spacing w:before="120" w:after="120" w:line="240" w:lineRule="auto"/>
        <w:rPr>
          <w:rFonts w:ascii="Arial" w:eastAsia="Times New Roman" w:hAnsi="Arial" w:cs="Arial"/>
          <w:kern w:val="1"/>
          <w:lang w:eastAsia="ar-SA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>pn</w:t>
      </w:r>
      <w:r w:rsidRPr="0065344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. </w:t>
      </w:r>
      <w:r w:rsidRPr="0065344B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„</w:t>
      </w:r>
      <w:r w:rsidR="00681657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Utrzymanie i konserwacja urządzeń oświetlenia ulic, placów, dróg oraz sygnalizacji świetlnej stanowiących własność Gminy Stalowa Wola</w:t>
      </w:r>
      <w:r w:rsidRPr="0065344B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”</w:t>
      </w:r>
      <w:r w:rsidRPr="0065344B"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  <w:t xml:space="preserve"> </w:t>
      </w:r>
      <w:r w:rsidRPr="0065344B">
        <w:rPr>
          <w:rFonts w:ascii="Arial" w:eastAsia="Times New Roman" w:hAnsi="Arial" w:cs="Arial"/>
          <w:kern w:val="1"/>
          <w:lang w:eastAsia="pl-PL" w:bidi="pl-PL"/>
          <w14:ligatures w14:val="none"/>
        </w:rPr>
        <w:t xml:space="preserve">oświadczam/y </w:t>
      </w:r>
      <w:r w:rsidRPr="0065344B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>co następuje:</w:t>
      </w:r>
    </w:p>
    <w:p w14:paraId="7842B02E" w14:textId="77777777" w:rsidR="0065344B" w:rsidRPr="0065344B" w:rsidRDefault="0065344B" w:rsidP="0065344B">
      <w:pPr>
        <w:shd w:val="clear" w:color="auto" w:fill="BFBFBF"/>
        <w:suppressAutoHyphens/>
        <w:spacing w:before="360" w:after="0" w:line="360" w:lineRule="auto"/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  <w:t>OŚWIADCZENIA DOTYCZĄCE PODMIOTU UDOSTEPNIAJĄCEGO ZASOBY:</w:t>
      </w:r>
    </w:p>
    <w:p w14:paraId="316DCE78" w14:textId="77777777" w:rsidR="0065344B" w:rsidRPr="0065344B" w:rsidRDefault="0065344B" w:rsidP="0065344B">
      <w:pPr>
        <w:numPr>
          <w:ilvl w:val="0"/>
          <w:numId w:val="2"/>
        </w:numPr>
        <w:suppressAutoHyphens/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</w:pPr>
      <w:r w:rsidRPr="0065344B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nie zachodzą w stosunku do mnie przesłanki wykluczenia z postępowania na podstawie </w:t>
      </w:r>
      <w:r w:rsidRPr="00125074">
        <w:rPr>
          <w:rFonts w:ascii="Arial" w:eastAsia="Calibri" w:hAnsi="Arial" w:cs="Arial"/>
          <w:kern w:val="0"/>
          <w:sz w:val="21"/>
          <w:szCs w:val="21"/>
          <w14:ligatures w14:val="none"/>
        </w:rPr>
        <w:t>art. 5k rozporządzenia Rady (UE) nr 833/2014 z dnia 31 lipca 2014 r. dotyczącego środków ograniczających w związku</w:t>
      </w:r>
      <w:r w:rsidRPr="0065344B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5344B">
        <w:rPr>
          <w:rFonts w:ascii="Arial" w:eastAsia="Calibri" w:hAnsi="Arial" w:cs="Arial"/>
          <w:kern w:val="0"/>
          <w:sz w:val="21"/>
          <w:szCs w:val="21"/>
          <w:vertAlign w:val="superscript"/>
          <w14:ligatures w14:val="none"/>
        </w:rPr>
        <w:footnoteReference w:id="1"/>
      </w:r>
    </w:p>
    <w:p w14:paraId="5C96B1E0" w14:textId="1794C2D6" w:rsidR="0065344B" w:rsidRPr="0065344B" w:rsidRDefault="0065344B" w:rsidP="0065344B">
      <w:pPr>
        <w:numPr>
          <w:ilvl w:val="0"/>
          <w:numId w:val="2"/>
        </w:numPr>
        <w:suppressAutoHyphens/>
        <w:spacing w:after="0" w:line="360" w:lineRule="auto"/>
        <w:jc w:val="both"/>
        <w:rPr>
          <w:rFonts w:ascii="Arial" w:eastAsia="Arial Unicode MS" w:hAnsi="Arial" w:cs="Arial"/>
          <w:b/>
          <w:bCs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Arial Unicode MS" w:hAnsi="Arial" w:cs="Arial"/>
          <w:kern w:val="1"/>
          <w:sz w:val="21"/>
          <w:szCs w:val="21"/>
          <w:lang w:eastAsia="ar-SA"/>
          <w14:ligatures w14:val="none"/>
        </w:rPr>
        <w:lastRenderedPageBreak/>
        <w:t xml:space="preserve">Oświadczam, że nie zachodzą w stosunku do mnie przesłanki wykluczenia z postępowania na podstawie art. </w:t>
      </w:r>
      <w:r w:rsidRPr="0065344B">
        <w:rPr>
          <w:rFonts w:ascii="Arial" w:eastAsia="Times New Roman" w:hAnsi="Arial" w:cs="Arial"/>
          <w:color w:val="222222"/>
          <w:kern w:val="1"/>
          <w:sz w:val="21"/>
          <w:szCs w:val="21"/>
          <w:lang w:eastAsia="pl-PL"/>
          <w14:ligatures w14:val="none"/>
        </w:rPr>
        <w:t xml:space="preserve">7 ust. 1 ustawy </w:t>
      </w:r>
      <w:r w:rsidRPr="0065344B">
        <w:rPr>
          <w:rFonts w:ascii="Arial" w:eastAsia="Arial Unicode MS" w:hAnsi="Arial" w:cs="Arial"/>
          <w:color w:val="222222"/>
          <w:kern w:val="1"/>
          <w:sz w:val="21"/>
          <w:szCs w:val="21"/>
          <w:lang w:eastAsia="ar-SA"/>
          <w14:ligatures w14:val="none"/>
        </w:rPr>
        <w:t>z dnia 13 kwietnia 2022 r.</w:t>
      </w:r>
      <w:r w:rsidRPr="0065344B">
        <w:rPr>
          <w:rFonts w:ascii="Arial" w:eastAsia="Arial Unicode MS" w:hAnsi="Arial" w:cs="Arial"/>
          <w:i/>
          <w:iCs/>
          <w:color w:val="222222"/>
          <w:kern w:val="1"/>
          <w:sz w:val="21"/>
          <w:szCs w:val="21"/>
          <w:lang w:eastAsia="ar-SA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65344B">
        <w:rPr>
          <w:rFonts w:ascii="Arial" w:eastAsia="Arial Unicode MS" w:hAnsi="Arial" w:cs="Arial"/>
          <w:color w:val="222222"/>
          <w:kern w:val="1"/>
          <w:sz w:val="21"/>
          <w:szCs w:val="21"/>
          <w:lang w:eastAsia="ar-SA"/>
          <w14:ligatures w14:val="none"/>
        </w:rPr>
        <w:t>(</w:t>
      </w:r>
      <w:r w:rsidR="00D47FCE" w:rsidRPr="00D47FCE">
        <w:rPr>
          <w:rFonts w:ascii="Arial" w:eastAsia="Arial Unicode MS" w:hAnsi="Arial" w:cs="Arial"/>
          <w:color w:val="222222"/>
          <w:kern w:val="1"/>
          <w:sz w:val="21"/>
          <w:szCs w:val="21"/>
          <w:lang w:eastAsia="ar-SA"/>
          <w14:ligatures w14:val="none"/>
        </w:rPr>
        <w:t>Dz.U. 2023 poz. 1497 t. j</w:t>
      </w:r>
      <w:r w:rsidRPr="0065344B">
        <w:rPr>
          <w:rFonts w:ascii="Arial" w:eastAsia="Arial Unicode MS" w:hAnsi="Arial" w:cs="Arial"/>
          <w:color w:val="222222"/>
          <w:kern w:val="1"/>
          <w:sz w:val="21"/>
          <w:szCs w:val="21"/>
          <w:lang w:eastAsia="ar-SA"/>
          <w14:ligatures w14:val="none"/>
        </w:rPr>
        <w:t>)</w:t>
      </w:r>
      <w:r w:rsidRPr="0065344B">
        <w:rPr>
          <w:rFonts w:ascii="Arial" w:eastAsia="Arial Unicode MS" w:hAnsi="Arial" w:cs="Arial"/>
          <w:i/>
          <w:iCs/>
          <w:color w:val="222222"/>
          <w:kern w:val="1"/>
          <w:sz w:val="21"/>
          <w:szCs w:val="21"/>
          <w:lang w:eastAsia="ar-SA"/>
          <w14:ligatures w14:val="none"/>
        </w:rPr>
        <w:t>.</w:t>
      </w:r>
      <w:r w:rsidRPr="0065344B">
        <w:rPr>
          <w:rFonts w:ascii="Arial" w:eastAsia="Arial Unicode MS" w:hAnsi="Arial" w:cs="Arial"/>
          <w:color w:val="222222"/>
          <w:kern w:val="1"/>
          <w:sz w:val="21"/>
          <w:szCs w:val="21"/>
          <w:vertAlign w:val="superscript"/>
          <w:lang w:eastAsia="ar-SA"/>
          <w14:ligatures w14:val="none"/>
        </w:rPr>
        <w:footnoteReference w:id="2"/>
      </w:r>
    </w:p>
    <w:p w14:paraId="1C32C7E0" w14:textId="77777777" w:rsidR="0065344B" w:rsidRPr="0065344B" w:rsidRDefault="0065344B" w:rsidP="0065344B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</w:pPr>
    </w:p>
    <w:p w14:paraId="632AAC9F" w14:textId="77777777" w:rsidR="0065344B" w:rsidRPr="0065344B" w:rsidRDefault="0065344B" w:rsidP="0065344B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  <w:t>OŚWIADCZENIE DOTYCZĄCE PODANYCH INFORMACJI:</w:t>
      </w:r>
    </w:p>
    <w:p w14:paraId="772D3E34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  <w14:ligatures w14:val="none"/>
        </w:rPr>
      </w:pPr>
    </w:p>
    <w:p w14:paraId="1DB8470E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 xml:space="preserve">Oświadczam, że wszystkie informacje podane w powyższych oświadczeniach są aktualne </w:t>
      </w:r>
      <w:r w:rsidRPr="0065344B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br/>
        <w:t>i zgodne z prawdą oraz zostały przedstawione z pełną świadomością konsekwencji wprowadzenia Centralnego Zamawiającego w błąd przy przedstawianiu informacji.</w:t>
      </w:r>
    </w:p>
    <w:p w14:paraId="418AA8CC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p w14:paraId="7F7A633C" w14:textId="77777777" w:rsidR="0065344B" w:rsidRPr="0065344B" w:rsidRDefault="0065344B" w:rsidP="0065344B">
      <w:pPr>
        <w:shd w:val="clear" w:color="auto" w:fill="BFBFBF"/>
        <w:suppressAutoHyphens/>
        <w:spacing w:after="120" w:line="360" w:lineRule="auto"/>
        <w:jc w:val="both"/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b/>
          <w:kern w:val="1"/>
          <w:sz w:val="21"/>
          <w:szCs w:val="21"/>
          <w:lang w:eastAsia="ar-SA"/>
          <w14:ligatures w14:val="none"/>
        </w:rPr>
        <w:t>INFORMACJA DOTYCZĄCA DOSTĘPU DO PODMIOTOWYCH ŚRODKÓW DOWODOWYCH:</w:t>
      </w:r>
    </w:p>
    <w:p w14:paraId="153DFFCB" w14:textId="77777777" w:rsidR="0065344B" w:rsidRPr="0065344B" w:rsidRDefault="0065344B" w:rsidP="0065344B">
      <w:pPr>
        <w:suppressAutoHyphens/>
        <w:spacing w:after="12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>Wskazuję następujące podmiotowe środki dowodowe, które można uzyskać za pomocą bezpłatnych i ogólnodostępnych baz danych, oraz</w:t>
      </w:r>
      <w:r w:rsidRPr="0065344B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  <w14:ligatures w14:val="none"/>
        </w:rPr>
        <w:t xml:space="preserve"> </w:t>
      </w:r>
      <w:r w:rsidRPr="0065344B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>dane umożliwiające dostęp do tych środków:</w:t>
      </w:r>
    </w:p>
    <w:p w14:paraId="068AC021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13F95A01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5FFE8BB0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4341C909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  <w:r w:rsidRPr="0065344B">
        <w:rPr>
          <w:rFonts w:ascii="Arial" w:eastAsia="Times New Roman" w:hAnsi="Arial" w:cs="Arial"/>
          <w:i/>
          <w:kern w:val="1"/>
          <w:sz w:val="16"/>
          <w:szCs w:val="16"/>
          <w:lang w:eastAsia="ar-SA"/>
          <w14:ligatures w14:val="none"/>
        </w:rPr>
        <w:t>(wskazać podmiotowy środek dowodowy, adres internetowy, wydający urząd lub organ, dokładne dane referencyjne dokumentacji)</w:t>
      </w:r>
    </w:p>
    <w:p w14:paraId="4DCA3FE7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63024E64" w14:textId="77777777" w:rsidR="0065344B" w:rsidRPr="0065344B" w:rsidRDefault="0065344B" w:rsidP="0065344B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ar-SA"/>
          <w14:ligatures w14:val="none"/>
        </w:rPr>
      </w:pPr>
    </w:p>
    <w:p w14:paraId="5F83DDCA" w14:textId="56EABD9E" w:rsidR="00A676E4" w:rsidRPr="00A676E4" w:rsidRDefault="00A676E4" w:rsidP="00A676E4">
      <w:pPr>
        <w:suppressAutoHyphens/>
        <w:spacing w:after="0" w:line="360" w:lineRule="auto"/>
        <w:textAlignment w:val="baseline"/>
        <w:rPr>
          <w:rFonts w:ascii="Arial" w:hAnsi="Arial" w:cs="Arial"/>
          <w:bCs/>
          <w:i/>
          <w:sz w:val="16"/>
          <w:szCs w:val="16"/>
          <w:u w:val="single"/>
        </w:rPr>
      </w:pPr>
      <w:r w:rsidRPr="00A676E4">
        <w:rPr>
          <w:rFonts w:ascii="Arial" w:hAnsi="Arial" w:cs="Arial"/>
          <w:i/>
          <w:sz w:val="16"/>
          <w:szCs w:val="16"/>
          <w:u w:val="single"/>
        </w:rPr>
        <w:t xml:space="preserve">Oświadczenie składane </w:t>
      </w:r>
      <w:r w:rsidRPr="00A676E4">
        <w:rPr>
          <w:rFonts w:ascii="Arial" w:hAnsi="Arial" w:cs="Arial"/>
          <w:bCs/>
          <w:i/>
          <w:sz w:val="16"/>
          <w:szCs w:val="16"/>
          <w:u w:val="single"/>
        </w:rPr>
        <w:t xml:space="preserve">w: </w:t>
      </w:r>
    </w:p>
    <w:p w14:paraId="60E077CE" w14:textId="77777777" w:rsidR="00A676E4" w:rsidRPr="00A676E4" w:rsidRDefault="00A676E4" w:rsidP="00A676E4">
      <w:pPr>
        <w:suppressAutoHyphens/>
        <w:spacing w:after="0" w:line="360" w:lineRule="auto"/>
        <w:jc w:val="right"/>
        <w:textAlignment w:val="baseline"/>
        <w:rPr>
          <w:rFonts w:ascii="Arial" w:hAnsi="Arial" w:cs="Arial"/>
          <w:i/>
          <w:sz w:val="16"/>
          <w:szCs w:val="16"/>
        </w:rPr>
      </w:pPr>
      <w:r w:rsidRPr="00A676E4">
        <w:rPr>
          <w:rFonts w:ascii="Arial" w:hAnsi="Arial" w:cs="Arial"/>
          <w:bCs/>
          <w:i/>
          <w:sz w:val="16"/>
          <w:szCs w:val="16"/>
          <w:u w:val="single"/>
        </w:rPr>
        <w:t xml:space="preserve">- formie elektronicznej </w:t>
      </w:r>
      <w:r w:rsidRPr="00A676E4">
        <w:rPr>
          <w:rFonts w:ascii="Arial" w:hAnsi="Arial" w:cs="Arial"/>
          <w:i/>
          <w:sz w:val="16"/>
          <w:szCs w:val="16"/>
          <w:u w:val="single"/>
        </w:rPr>
        <w:t>opatrzonej podpisem (kwalifikowany podpis elektroniczny) osoby uprawnionej do składania oświadczeń woli w imieniu Podmiotu udostępniającego zasoby</w:t>
      </w:r>
    </w:p>
    <w:p w14:paraId="1C284483" w14:textId="1E61097B" w:rsidR="00D85872" w:rsidRPr="0065344B" w:rsidRDefault="00D85872" w:rsidP="00EB5F9F">
      <w:pPr>
        <w:suppressAutoHyphens/>
        <w:spacing w:after="0" w:line="360" w:lineRule="auto"/>
        <w:jc w:val="right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  <w14:ligatures w14:val="none"/>
        </w:rPr>
      </w:pPr>
    </w:p>
    <w:sectPr w:rsidR="00D85872" w:rsidRPr="00653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0B53E" w14:textId="77777777" w:rsidR="00C9585F" w:rsidRDefault="00C9585F" w:rsidP="0065344B">
      <w:pPr>
        <w:spacing w:after="0" w:line="240" w:lineRule="auto"/>
      </w:pPr>
      <w:r>
        <w:separator/>
      </w:r>
    </w:p>
  </w:endnote>
  <w:endnote w:type="continuationSeparator" w:id="0">
    <w:p w14:paraId="44FBB962" w14:textId="77777777" w:rsidR="00C9585F" w:rsidRDefault="00C9585F" w:rsidP="00653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B9972" w14:textId="77777777" w:rsidR="00C9585F" w:rsidRDefault="00C9585F" w:rsidP="0065344B">
      <w:pPr>
        <w:spacing w:after="0" w:line="240" w:lineRule="auto"/>
      </w:pPr>
      <w:r>
        <w:separator/>
      </w:r>
    </w:p>
  </w:footnote>
  <w:footnote w:type="continuationSeparator" w:id="0">
    <w:p w14:paraId="7D372D20" w14:textId="77777777" w:rsidR="00C9585F" w:rsidRDefault="00C9585F" w:rsidP="0065344B">
      <w:pPr>
        <w:spacing w:after="0" w:line="240" w:lineRule="auto"/>
      </w:pPr>
      <w:r>
        <w:continuationSeparator/>
      </w:r>
    </w:p>
  </w:footnote>
  <w:footnote w:id="1">
    <w:p w14:paraId="0B59A533" w14:textId="77777777" w:rsidR="0065344B" w:rsidRPr="00B929A1" w:rsidRDefault="0065344B" w:rsidP="0065344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23530C" w14:textId="77777777" w:rsidR="0065344B" w:rsidRDefault="0065344B" w:rsidP="0065344B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B35ABB5" w14:textId="77777777" w:rsidR="0065344B" w:rsidRDefault="0065344B" w:rsidP="0065344B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5090902" w14:textId="77777777" w:rsidR="0065344B" w:rsidRPr="00B929A1" w:rsidRDefault="0065344B" w:rsidP="0065344B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6AB6BCB" w14:textId="77777777" w:rsidR="0065344B" w:rsidRPr="004E3F67" w:rsidRDefault="0065344B" w:rsidP="0065344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9530AF5" w14:textId="77777777" w:rsidR="0065344B" w:rsidRPr="00A82964" w:rsidRDefault="0065344B" w:rsidP="0065344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D84C66" w14:textId="77777777" w:rsidR="0065344B" w:rsidRPr="00A82964" w:rsidRDefault="0065344B" w:rsidP="0065344B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F78E0A" w14:textId="2E211986" w:rsidR="0065344B" w:rsidRPr="00A82964" w:rsidRDefault="0065344B" w:rsidP="0065344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 w:rsidR="00D47FCE">
        <w:rPr>
          <w:rFonts w:ascii="Arial" w:hAnsi="Arial" w:cs="Arial"/>
          <w:color w:val="222222"/>
          <w:sz w:val="16"/>
          <w:szCs w:val="16"/>
          <w:lang w:eastAsia="pl-PL"/>
        </w:rPr>
        <w:t>z późn.zm.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10FD2F" w14:textId="7E29C87C" w:rsidR="0065344B" w:rsidRPr="00896587" w:rsidRDefault="0065344B" w:rsidP="0065344B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D47FCE"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 w:rsidR="00D47FCE">
        <w:rPr>
          <w:rFonts w:ascii="Arial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94445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096870">
    <w:abstractNumId w:val="1"/>
  </w:num>
  <w:num w:numId="2" w16cid:durableId="1068191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72"/>
    <w:rsid w:val="000150A4"/>
    <w:rsid w:val="000754DB"/>
    <w:rsid w:val="00125074"/>
    <w:rsid w:val="00213D42"/>
    <w:rsid w:val="004656E9"/>
    <w:rsid w:val="004B2E57"/>
    <w:rsid w:val="0065344B"/>
    <w:rsid w:val="00681657"/>
    <w:rsid w:val="00744323"/>
    <w:rsid w:val="008E7A90"/>
    <w:rsid w:val="00A34D73"/>
    <w:rsid w:val="00A35DE7"/>
    <w:rsid w:val="00A676E4"/>
    <w:rsid w:val="00C9585F"/>
    <w:rsid w:val="00CA3922"/>
    <w:rsid w:val="00D12E2E"/>
    <w:rsid w:val="00D47FCE"/>
    <w:rsid w:val="00D85872"/>
    <w:rsid w:val="00E017C0"/>
    <w:rsid w:val="00EB5F9F"/>
    <w:rsid w:val="00F42DE3"/>
    <w:rsid w:val="00F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C2317"/>
  <w15:chartTrackingRefBased/>
  <w15:docId w15:val="{B2E004F8-FA9F-4294-9DDE-31BABF24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65344B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pl-PL" w:bidi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344B"/>
    <w:rPr>
      <w:rFonts w:ascii="Times New Roman" w:eastAsia="Times New Roman" w:hAnsi="Times New Roman" w:cs="Calibri"/>
      <w:kern w:val="1"/>
      <w:sz w:val="20"/>
      <w:szCs w:val="20"/>
      <w:lang w:eastAsia="pl-PL" w:bidi="pl-PL"/>
      <w14:ligatures w14:val="none"/>
    </w:rPr>
  </w:style>
  <w:style w:type="character" w:styleId="Odwoanieprzypisudolnego">
    <w:name w:val="footnote reference"/>
    <w:uiPriority w:val="99"/>
    <w:unhideWhenUsed/>
    <w:rsid w:val="006534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1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489</Words>
  <Characters>2938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Bełzak Łoś</dc:creator>
  <cp:keywords/>
  <dc:description/>
  <cp:lastModifiedBy>Monika Jasińska</cp:lastModifiedBy>
  <cp:revision>12</cp:revision>
  <dcterms:created xsi:type="dcterms:W3CDTF">2023-12-14T10:46:00Z</dcterms:created>
  <dcterms:modified xsi:type="dcterms:W3CDTF">2026-01-19T12:50:00Z</dcterms:modified>
</cp:coreProperties>
</file>